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7209"/>
      </w:tblGrid>
      <w:tr w:rsidR="00266281" w:rsidRPr="00266281" w:rsidTr="005E097E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Default="00266281" w:rsidP="005E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5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 of activity</w:t>
            </w:r>
          </w:p>
          <w:p w:rsidR="005E097E" w:rsidRPr="00B825ED" w:rsidRDefault="005E097E" w:rsidP="005E0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“I am an Artist”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3AA" w:rsidRPr="00BB60F8" w:rsidRDefault="00BB60F8" w:rsidP="00BB6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D131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Paintings with colorful pieces of ice</w:t>
            </w:r>
            <w:bookmarkEnd w:id="0"/>
            <w:r w:rsidRPr="00BB60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281" w:rsidRPr="00266281" w:rsidTr="005E097E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281" w:rsidRPr="00266281" w:rsidRDefault="00266281" w:rsidP="0026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Age for children</w:t>
            </w: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3AA" w:rsidRPr="00266281" w:rsidRDefault="00CF6A83" w:rsidP="005E0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</w:t>
            </w:r>
            <w:r w:rsidR="005E0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ages</w:t>
            </w:r>
          </w:p>
        </w:tc>
      </w:tr>
      <w:tr w:rsidR="00266281" w:rsidRPr="00266281" w:rsidTr="005E097E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Pr="00266281" w:rsidRDefault="00266281" w:rsidP="00E54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Environment, materials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3AA" w:rsidRPr="00266281" w:rsidRDefault="00BB60F8" w:rsidP="00B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0F8">
              <w:rPr>
                <w:rFonts w:ascii="Times New Roman" w:eastAsia="Times New Roman" w:hAnsi="Times New Roman" w:cs="Times New Roman"/>
                <w:sz w:val="24"/>
                <w:szCs w:val="24"/>
              </w:rPr>
              <w:t>Ruffle, cotton buds, gouache colors</w:t>
            </w:r>
          </w:p>
        </w:tc>
      </w:tr>
      <w:tr w:rsidR="004503AA" w:rsidRPr="00266281" w:rsidTr="005E097E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03AA" w:rsidRPr="00266281" w:rsidRDefault="004503AA" w:rsidP="0026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Expected result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0F8" w:rsidRPr="00BB60F8" w:rsidRDefault="00BB60F8" w:rsidP="00BB60F8">
            <w:pPr>
              <w:tabs>
                <w:tab w:val="left" w:pos="3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0F8">
              <w:rPr>
                <w:rFonts w:ascii="Times New Roman" w:eastAsia="Times New Roman" w:hAnsi="Times New Roman" w:cs="Times New Roman"/>
                <w:sz w:val="24"/>
                <w:szCs w:val="24"/>
              </w:rPr>
              <w:t>Children have learned new drawing techniques</w:t>
            </w:r>
            <w:proofErr w:type="gramStart"/>
            <w:r w:rsidRPr="00BB6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</w:t>
            </w:r>
            <w:proofErr w:type="gramEnd"/>
            <w:r w:rsidRPr="00BB6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Children love to get to know and draw with different materials</w:t>
            </w:r>
          </w:p>
          <w:p w:rsidR="005E097E" w:rsidRPr="00266281" w:rsidRDefault="00BB60F8" w:rsidP="00BB60F8">
            <w:pPr>
              <w:tabs>
                <w:tab w:val="left" w:pos="3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0F8">
              <w:rPr>
                <w:rFonts w:ascii="Times New Roman" w:eastAsia="Times New Roman" w:hAnsi="Times New Roman" w:cs="Times New Roman"/>
                <w:sz w:val="24"/>
                <w:szCs w:val="24"/>
              </w:rPr>
              <w:t>Imagine practical application for paintings with ice pieces.</w:t>
            </w:r>
          </w:p>
        </w:tc>
      </w:tr>
      <w:tr w:rsidR="00266281" w:rsidRPr="00266281" w:rsidTr="005E097E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Pr="00266281" w:rsidRDefault="00266281" w:rsidP="0026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Teacher's support for the child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825" w:rsidRPr="00266281" w:rsidRDefault="00BB60F8" w:rsidP="005E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0F8">
              <w:rPr>
                <w:rFonts w:ascii="Times New Roman" w:eastAsia="Times New Roman" w:hAnsi="Times New Roman" w:cs="Times New Roman"/>
                <w:sz w:val="24"/>
                <w:szCs w:val="24"/>
              </w:rPr>
              <w:t>Teacher tells children that they can draw using different colors, even frozen.</w:t>
            </w:r>
          </w:p>
        </w:tc>
      </w:tr>
      <w:tr w:rsidR="00266281" w:rsidRPr="00266281" w:rsidTr="005E097E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Pr="00266281" w:rsidRDefault="00266281" w:rsidP="0026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Children's activities (planning, tasks, evaluation)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0F8" w:rsidRPr="00BB60F8" w:rsidRDefault="00672584" w:rsidP="00B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60F8" w:rsidRPr="00BB60F8">
              <w:rPr>
                <w:rFonts w:ascii="Times New Roman" w:eastAsia="Times New Roman" w:hAnsi="Times New Roman" w:cs="Times New Roman"/>
                <w:sz w:val="24"/>
                <w:szCs w:val="24"/>
              </w:rPr>
              <w:t>The children prepare with the teacher for color-freezing.</w:t>
            </w:r>
          </w:p>
          <w:p w:rsidR="00672584" w:rsidRPr="00266281" w:rsidRDefault="00BB60F8" w:rsidP="00B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0F8">
              <w:rPr>
                <w:rFonts w:ascii="Times New Roman" w:eastAsia="Times New Roman" w:hAnsi="Times New Roman" w:cs="Times New Roman"/>
                <w:sz w:val="24"/>
                <w:szCs w:val="24"/>
              </w:rPr>
              <w:t>When colored frozen children act freely, they draw colored paintings after their intentions.</w:t>
            </w:r>
          </w:p>
        </w:tc>
      </w:tr>
      <w:tr w:rsidR="00266281" w:rsidRPr="00266281" w:rsidTr="005E097E">
        <w:trPr>
          <w:trHeight w:val="623"/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Pr="00266281" w:rsidRDefault="00266281" w:rsidP="00266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Looking for answers to questions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60F8" w:rsidRPr="00266281" w:rsidRDefault="00BB60F8" w:rsidP="00B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0F8" w:rsidRPr="00BB60F8" w:rsidRDefault="00BB60F8" w:rsidP="00B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0F8">
              <w:rPr>
                <w:rFonts w:ascii="Times New Roman" w:eastAsia="Times New Roman" w:hAnsi="Times New Roman" w:cs="Times New Roman"/>
                <w:sz w:val="24"/>
                <w:szCs w:val="24"/>
              </w:rPr>
              <w:t>The children prepare with the teacher for color-freezing.</w:t>
            </w:r>
          </w:p>
          <w:p w:rsidR="00672584" w:rsidRPr="00266281" w:rsidRDefault="00BB60F8" w:rsidP="00BB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0F8">
              <w:rPr>
                <w:rFonts w:ascii="Times New Roman" w:eastAsia="Times New Roman" w:hAnsi="Times New Roman" w:cs="Times New Roman"/>
                <w:sz w:val="24"/>
                <w:szCs w:val="24"/>
              </w:rPr>
              <w:t>When colored frozen children act freely, they draw colored paintings after their intentions.</w:t>
            </w:r>
          </w:p>
        </w:tc>
      </w:tr>
      <w:tr w:rsidR="00266281" w:rsidRPr="00266281" w:rsidTr="005E097E">
        <w:trPr>
          <w:tblCellSpacing w:w="0" w:type="dxa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281" w:rsidRPr="00266281" w:rsidRDefault="00266281" w:rsidP="00935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Attachment </w:t>
            </w:r>
            <w:proofErr w:type="gramStart"/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foto</w:t>
            </w:r>
            <w:proofErr w:type="spellEnd"/>
            <w:proofErr w:type="gramEnd"/>
            <w:r w:rsidRPr="00266281">
              <w:rPr>
                <w:rFonts w:ascii="Times New Roman" w:eastAsia="Times New Roman" w:hAnsi="Times New Roman" w:cs="Times New Roman"/>
                <w:sz w:val="24"/>
                <w:szCs w:val="24"/>
              </w:rPr>
              <w:t>, video)</w:t>
            </w:r>
            <w:r w:rsidR="00935E9E">
              <w:rPr>
                <w:noProof/>
                <w:lang w:eastAsia="lv-LV"/>
              </w:rPr>
              <w:t xml:space="preserve"> </w:t>
            </w:r>
            <w:r w:rsidR="00935E9E" w:rsidRPr="00935E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>
                  <wp:extent cx="1665605" cy="1306003"/>
                  <wp:effectExtent l="19050" t="0" r="0" b="0"/>
                  <wp:docPr id="9" name="Picture 4" descr="https://scontent.frix3-1.fna.fbcdn.net/v/t1.0-9/30623682_1325664864232372_7851428017858412544_n.jpg?_nc_cat=0&amp;oh=7d997c6480cf2a06b1b895d16447a112&amp;oe=5B5F9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ontent.frix3-1.fna.fbcdn.net/v/t1.0-9/30623682_1325664864232372_7851428017858412544_n.jpg?_nc_cat=0&amp;oh=7d997c6480cf2a06b1b895d16447a112&amp;oe=5B5F9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907" cy="130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vAlign w:val="center"/>
          </w:tcPr>
          <w:p w:rsidR="00266281" w:rsidRDefault="00935E9E" w:rsidP="00672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E9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lv-LV" w:eastAsia="lv-LV"/>
              </w:rPr>
              <w:drawing>
                <wp:inline distT="0" distB="0" distL="0" distR="0">
                  <wp:extent cx="1724025" cy="1345416"/>
                  <wp:effectExtent l="19050" t="0" r="9525" b="0"/>
                  <wp:docPr id="10" name="Picture 7" descr="https://scontent.frix3-1.fna.fbcdn.net/v/t1.0-9/30571524_1325665334232325_3606871886882930688_n.jpg?_nc_cat=0&amp;oh=b236cfe3a569f2a16a63bd5db3e3d574&amp;oe=5B683F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content.frix3-1.fna.fbcdn.net/v/t1.0-9/30571524_1325665334232325_3606871886882930688_n.jpg?_nc_cat=0&amp;oh=b236cfe3a569f2a16a63bd5db3e3d574&amp;oe=5B683F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752" cy="1345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B60F8" w:rsidRPr="00BB60F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57325" cy="1943099"/>
                  <wp:effectExtent l="19050" t="0" r="9525" b="0"/>
                  <wp:docPr id="1" name="Picture 10" descr="https://scontent.frix3-1.fna.fbcdn.net/v/t1.15752-9/30704907_1326980314100827_8911727517639901184_n.jpg?_nc_cat=0&amp;oh=db96651c627b78f9b5d53cab31d06923&amp;oe=5B580B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content.frix3-1.fna.fbcdn.net/v/t1.15752-9/30704907_1326980314100827_8911727517639901184_n.jpg?_nc_cat=0&amp;oh=db96651c627b78f9b5d53cab31d06923&amp;oe=5B580B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812" cy="1943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03AA" w:rsidRPr="00266281" w:rsidRDefault="004503AA" w:rsidP="00266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6281" w:rsidRPr="00507D87" w:rsidRDefault="004503AA">
      <w:pPr>
        <w:rPr>
          <w:i/>
        </w:rPr>
      </w:pPr>
      <w:r>
        <w:rPr>
          <w:i/>
        </w:rPr>
        <w:t>Author</w:t>
      </w:r>
      <w:r w:rsidR="00672584">
        <w:rPr>
          <w:i/>
        </w:rPr>
        <w:t xml:space="preserve"> </w:t>
      </w:r>
      <w:proofErr w:type="spellStart"/>
      <w:r w:rsidR="00672584">
        <w:rPr>
          <w:i/>
        </w:rPr>
        <w:t>Ineta</w:t>
      </w:r>
      <w:proofErr w:type="spellEnd"/>
      <w:r w:rsidR="00672584">
        <w:rPr>
          <w:i/>
        </w:rPr>
        <w:t xml:space="preserve"> Tone</w:t>
      </w:r>
      <w:r w:rsidR="005E097E">
        <w:rPr>
          <w:i/>
        </w:rPr>
        <w:t>, SPII “</w:t>
      </w:r>
      <w:proofErr w:type="spellStart"/>
      <w:r w:rsidR="005E097E">
        <w:rPr>
          <w:i/>
        </w:rPr>
        <w:t>Valodina</w:t>
      </w:r>
      <w:proofErr w:type="spellEnd"/>
      <w:r w:rsidR="005E097E">
        <w:rPr>
          <w:i/>
        </w:rPr>
        <w:t xml:space="preserve">”, </w:t>
      </w:r>
      <w:proofErr w:type="spellStart"/>
      <w:r w:rsidR="005E097E">
        <w:rPr>
          <w:i/>
        </w:rPr>
        <w:t>Dobele</w:t>
      </w:r>
      <w:proofErr w:type="spellEnd"/>
      <w:r w:rsidR="005E097E">
        <w:rPr>
          <w:i/>
        </w:rPr>
        <w:t>, Latvia</w:t>
      </w:r>
    </w:p>
    <w:sectPr w:rsidR="00266281" w:rsidRPr="00507D87" w:rsidSect="005E097E">
      <w:headerReference w:type="even" r:id="rId10"/>
      <w:headerReference w:type="default" r:id="rId11"/>
      <w:pgSz w:w="11906" w:h="16838"/>
      <w:pgMar w:top="1801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745" w:rsidRDefault="00653745" w:rsidP="000C36ED">
      <w:pPr>
        <w:spacing w:after="0" w:line="240" w:lineRule="auto"/>
      </w:pPr>
      <w:r>
        <w:separator/>
      </w:r>
    </w:p>
  </w:endnote>
  <w:endnote w:type="continuationSeparator" w:id="0">
    <w:p w:rsidR="00653745" w:rsidRDefault="00653745" w:rsidP="000C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745" w:rsidRDefault="00653745" w:rsidP="000C36ED">
      <w:pPr>
        <w:spacing w:after="0" w:line="240" w:lineRule="auto"/>
      </w:pPr>
      <w:r>
        <w:separator/>
      </w:r>
    </w:p>
  </w:footnote>
  <w:footnote w:type="continuationSeparator" w:id="0">
    <w:p w:rsidR="00653745" w:rsidRDefault="00653745" w:rsidP="000C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785" w:rsidRDefault="00F56DD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6ED" w:rsidRDefault="000C36ED" w:rsidP="000C36ED">
    <w:pPr>
      <w:pStyle w:val="Default"/>
    </w:pPr>
    <w:r>
      <w:rPr>
        <w:noProof/>
        <w:lang w:val="lv-LV" w:eastAsia="lv-L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5172075</wp:posOffset>
          </wp:positionH>
          <wp:positionV relativeFrom="paragraph">
            <wp:posOffset>-132080</wp:posOffset>
          </wp:positionV>
          <wp:extent cx="1005205" cy="732155"/>
          <wp:effectExtent l="0" t="0" r="4445" b="0"/>
          <wp:wrapTight wrapText="bothSides">
            <wp:wrapPolygon edited="0">
              <wp:start x="0" y="0"/>
              <wp:lineTo x="0" y="20794"/>
              <wp:lineTo x="21286" y="20794"/>
              <wp:lineTo x="21286" y="0"/>
              <wp:lineTo x="0" y="0"/>
            </wp:wrapPolygon>
          </wp:wrapTight>
          <wp:docPr id="1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36ED">
      <w:rPr>
        <w:noProof/>
        <w:lang w:val="lv-LV" w:eastAsia="lv-LV"/>
      </w:rPr>
      <w:drawing>
        <wp:inline distT="0" distB="0" distL="0" distR="0">
          <wp:extent cx="1752600" cy="502001"/>
          <wp:effectExtent l="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315" cy="50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>
      <w:t>ERASMUS  KA</w:t>
    </w:r>
    <w:proofErr w:type="gramEnd"/>
    <w:r>
      <w:rPr>
        <w:rFonts w:eastAsia="Times New Roman"/>
        <w:lang w:eastAsia="lv-LV"/>
      </w:rPr>
      <w:t>219</w:t>
    </w:r>
  </w:p>
  <w:p w:rsidR="000C36ED" w:rsidRPr="00146275" w:rsidRDefault="000C36ED" w:rsidP="000C36ED">
    <w:pPr>
      <w:pStyle w:val="Default"/>
    </w:pPr>
  </w:p>
  <w:p w:rsidR="00146275" w:rsidRDefault="000C36ED" w:rsidP="00717C71">
    <w:pPr>
      <w:pStyle w:val="Default"/>
      <w:jc w:val="center"/>
      <w:rPr>
        <w:sz w:val="23"/>
        <w:szCs w:val="23"/>
      </w:rPr>
    </w:pPr>
    <w:r w:rsidRPr="00146275">
      <w:rPr>
        <w:b/>
        <w:bCs/>
      </w:rPr>
      <w:t>„</w:t>
    </w:r>
    <w:proofErr w:type="spellStart"/>
    <w:r w:rsidRPr="00146275">
      <w:rPr>
        <w:b/>
        <w:bCs/>
      </w:rPr>
      <w:t>TheEuropeanChild</w:t>
    </w:r>
    <w:proofErr w:type="spellEnd"/>
    <w:r w:rsidRPr="00146275">
      <w:rPr>
        <w:b/>
        <w:bCs/>
      </w:rPr>
      <w:t xml:space="preserve">: </w:t>
    </w:r>
    <w:proofErr w:type="spellStart"/>
    <w:r w:rsidRPr="00146275">
      <w:rPr>
        <w:b/>
        <w:bCs/>
      </w:rPr>
      <w:t>Learningbydoingthe</w:t>
    </w:r>
    <w:proofErr w:type="spellEnd"/>
    <w:r w:rsidRPr="00146275">
      <w:rPr>
        <w:b/>
        <w:bCs/>
      </w:rPr>
      <w:t xml:space="preserve"> 3 C's- Connect, Construct and Create”</w:t>
    </w:r>
    <w:r w:rsidR="00146275">
      <w:rPr>
        <w:b/>
        <w:bCs/>
        <w:sz w:val="28"/>
        <w:szCs w:val="28"/>
      </w:rPr>
      <w:br/>
    </w:r>
    <w:r w:rsidR="005E097E">
      <w:rPr>
        <w:sz w:val="23"/>
        <w:szCs w:val="23"/>
      </w:rPr>
      <w:t>P</w:t>
    </w:r>
    <w:r w:rsidR="00717C71">
      <w:rPr>
        <w:sz w:val="23"/>
        <w:szCs w:val="23"/>
      </w:rPr>
      <w:t>lan of activities</w:t>
    </w:r>
  </w:p>
  <w:p w:rsidR="000C36ED" w:rsidRDefault="000C36ED">
    <w:pPr>
      <w:pStyle w:val="Defaul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410"/>
    <w:multiLevelType w:val="hybridMultilevel"/>
    <w:tmpl w:val="0D829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87B38"/>
    <w:multiLevelType w:val="hybridMultilevel"/>
    <w:tmpl w:val="65D89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ED"/>
    <w:rsid w:val="000220C7"/>
    <w:rsid w:val="00090D0A"/>
    <w:rsid w:val="000A3D66"/>
    <w:rsid w:val="000B50AE"/>
    <w:rsid w:val="000C36ED"/>
    <w:rsid w:val="001100F4"/>
    <w:rsid w:val="00146275"/>
    <w:rsid w:val="00181BEE"/>
    <w:rsid w:val="001E4BFF"/>
    <w:rsid w:val="0021328C"/>
    <w:rsid w:val="00266281"/>
    <w:rsid w:val="002E156F"/>
    <w:rsid w:val="002E62DF"/>
    <w:rsid w:val="002F395F"/>
    <w:rsid w:val="004503AA"/>
    <w:rsid w:val="00464291"/>
    <w:rsid w:val="004A3234"/>
    <w:rsid w:val="004A797F"/>
    <w:rsid w:val="00507D87"/>
    <w:rsid w:val="00561977"/>
    <w:rsid w:val="0056612F"/>
    <w:rsid w:val="005E097E"/>
    <w:rsid w:val="00653745"/>
    <w:rsid w:val="00672584"/>
    <w:rsid w:val="00713042"/>
    <w:rsid w:val="00717C71"/>
    <w:rsid w:val="007A43D2"/>
    <w:rsid w:val="007C518D"/>
    <w:rsid w:val="007E3F74"/>
    <w:rsid w:val="007E6CCE"/>
    <w:rsid w:val="008242C7"/>
    <w:rsid w:val="00886142"/>
    <w:rsid w:val="008A5EC6"/>
    <w:rsid w:val="00935E9E"/>
    <w:rsid w:val="00A24E10"/>
    <w:rsid w:val="00A4335D"/>
    <w:rsid w:val="00A77028"/>
    <w:rsid w:val="00AA4303"/>
    <w:rsid w:val="00AE2DB1"/>
    <w:rsid w:val="00B42D3B"/>
    <w:rsid w:val="00B825ED"/>
    <w:rsid w:val="00B85C0B"/>
    <w:rsid w:val="00BB0EE8"/>
    <w:rsid w:val="00BB60F8"/>
    <w:rsid w:val="00BB7D99"/>
    <w:rsid w:val="00C27CDB"/>
    <w:rsid w:val="00C32785"/>
    <w:rsid w:val="00C41702"/>
    <w:rsid w:val="00CC4C39"/>
    <w:rsid w:val="00CF6A83"/>
    <w:rsid w:val="00D13126"/>
    <w:rsid w:val="00DE4468"/>
    <w:rsid w:val="00E41A7F"/>
    <w:rsid w:val="00E45E1B"/>
    <w:rsid w:val="00E54D15"/>
    <w:rsid w:val="00EC197E"/>
    <w:rsid w:val="00EF5C44"/>
    <w:rsid w:val="00F21825"/>
    <w:rsid w:val="00F46EA4"/>
    <w:rsid w:val="00F56DD8"/>
    <w:rsid w:val="00F93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BDDDD5-06C0-4BDE-B69B-3BA18F1D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4335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C3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C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36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36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71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17C71"/>
  </w:style>
  <w:style w:type="paragraph" w:styleId="Galvene">
    <w:name w:val="header"/>
    <w:basedOn w:val="Parasts"/>
    <w:link w:val="GalveneRakstz"/>
    <w:uiPriority w:val="99"/>
    <w:unhideWhenUsed/>
    <w:rsid w:val="0071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7C71"/>
  </w:style>
  <w:style w:type="paragraph" w:styleId="Sarakstarindkopa">
    <w:name w:val="List Paragraph"/>
    <w:basedOn w:val="Parasts"/>
    <w:uiPriority w:val="34"/>
    <w:qFormat/>
    <w:rsid w:val="00AE2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Dell_N5030</dc:creator>
  <cp:lastModifiedBy>Māra Silova</cp:lastModifiedBy>
  <cp:revision>3</cp:revision>
  <cp:lastPrinted>2018-02-05T13:08:00Z</cp:lastPrinted>
  <dcterms:created xsi:type="dcterms:W3CDTF">2018-05-09T07:26:00Z</dcterms:created>
  <dcterms:modified xsi:type="dcterms:W3CDTF">2018-05-09T07:27:00Z</dcterms:modified>
</cp:coreProperties>
</file>